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BD619B" w:rsidRDefault="00BE7B25" w:rsidP="00BE7B25">
      <w:pPr>
        <w:ind w:right="-613"/>
        <w:jc w:val="right"/>
        <w:rPr>
          <w:b/>
          <w:bCs/>
        </w:rPr>
      </w:pPr>
      <w:r>
        <w:rPr>
          <w:noProof/>
        </w:rPr>
        <w:drawing>
          <wp:inline distT="0" distB="0" distL="0" distR="0" wp14:anchorId="6CA3FE0B" wp14:editId="7C5BFD65">
            <wp:extent cx="2907030" cy="914400"/>
            <wp:effectExtent l="0" t="0" r="7620" b="0"/>
            <wp:docPr id="1" name="Picture 1" descr="C:\Users\jennerk\AppData\Local\Microsoft\Windows\Temporary Internet Files\Content.Outlook\XLJMDCHH\LU - Logo - Positive (CMYK) (2).jpg" title="Lancaster University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jennerk\AppData\Local\Microsoft\Windows\Temporary Internet Files\Content.Outlook\XLJMDCHH\LU - Logo - Positive (CMYK) (2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03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1E8F04" w14:textId="59A8DB8A" w:rsidR="00F22EFA" w:rsidRDefault="00F22EFA" w:rsidP="00F22EFA">
      <w:pPr>
        <w:jc w:val="center"/>
        <w:rPr>
          <w:b/>
          <w:bCs/>
        </w:rPr>
      </w:pPr>
      <w:r w:rsidRPr="23628F42">
        <w:rPr>
          <w:b/>
          <w:bCs/>
        </w:rPr>
        <w:t>JOB ROLE</w:t>
      </w:r>
      <w:r w:rsidR="00744CFD">
        <w:rPr>
          <w:b/>
          <w:bCs/>
        </w:rPr>
        <w:t xml:space="preserve">: </w:t>
      </w:r>
    </w:p>
    <w:p w14:paraId="7DD5849C" w14:textId="77777777" w:rsidR="006A44AB" w:rsidRPr="006A44AB" w:rsidRDefault="006A44AB" w:rsidP="006A44AB">
      <w:pPr>
        <w:spacing w:after="0" w:line="240" w:lineRule="auto"/>
        <w:jc w:val="center"/>
        <w:rPr>
          <w:rFonts w:ascii="Calibri" w:hAnsi="Calibri"/>
          <w:b/>
          <w:bCs/>
        </w:rPr>
      </w:pPr>
      <w:sdt>
        <w:sdtPr>
          <w:rPr>
            <w:rFonts w:ascii="Calibri" w:hAnsi="Calibri"/>
            <w:b/>
            <w:bCs/>
          </w:rPr>
          <w:id w:val="1972061235"/>
          <w:placeholder>
            <w:docPart w:val="8DA7C55CD4974045BF80E74681300997"/>
          </w:placeholder>
        </w:sdtPr>
        <w:sdtContent>
          <w:r w:rsidRPr="006A44AB">
            <w:rPr>
              <w:rFonts w:ascii="Calibri" w:eastAsia="Calibri" w:hAnsi="Calibri" w:cs="Calibri"/>
              <w:b/>
              <w:bCs/>
              <w:color w:val="000000" w:themeColor="text1"/>
            </w:rPr>
            <w:t>Senior Research Associate in Infant Development</w:t>
          </w:r>
        </w:sdtContent>
      </w:sdt>
    </w:p>
    <w:p w14:paraId="0A37501D" w14:textId="77777777" w:rsidR="00BA7567" w:rsidRPr="00476DC0" w:rsidRDefault="00BA7567" w:rsidP="00FE1667">
      <w:pPr>
        <w:spacing w:after="0" w:line="240" w:lineRule="auto"/>
        <w:jc w:val="center"/>
        <w:rPr>
          <w:rFonts w:ascii="Calibri" w:hAnsi="Calibr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Criteria Table"/>
      </w:tblPr>
      <w:tblGrid>
        <w:gridCol w:w="5462"/>
        <w:gridCol w:w="1267"/>
        <w:gridCol w:w="2287"/>
      </w:tblGrid>
      <w:tr w:rsidR="00D4772E" w:rsidRPr="00476DC0" w14:paraId="1CF9B560" w14:textId="77777777" w:rsidTr="00EC6169">
        <w:trPr>
          <w:tblHeader/>
        </w:trPr>
        <w:tc>
          <w:tcPr>
            <w:tcW w:w="5462" w:type="dxa"/>
            <w:shd w:val="clear" w:color="auto" w:fill="D9D9D9" w:themeFill="background1" w:themeFillShade="D9"/>
          </w:tcPr>
          <w:p w14:paraId="1FDF52F2" w14:textId="77777777" w:rsidR="00BA7567" w:rsidRPr="00476DC0" w:rsidRDefault="00BA7567" w:rsidP="00FE1667">
            <w:pPr>
              <w:rPr>
                <w:rFonts w:ascii="Calibri" w:hAnsi="Calibri"/>
              </w:rPr>
            </w:pPr>
            <w:r w:rsidRPr="00476DC0">
              <w:rPr>
                <w:rFonts w:ascii="Calibri" w:hAnsi="Calibri"/>
              </w:rPr>
              <w:t>Criteria</w:t>
            </w:r>
          </w:p>
        </w:tc>
        <w:tc>
          <w:tcPr>
            <w:tcW w:w="1267" w:type="dxa"/>
            <w:shd w:val="clear" w:color="auto" w:fill="D9D9D9" w:themeFill="background1" w:themeFillShade="D9"/>
          </w:tcPr>
          <w:p w14:paraId="64639A6A" w14:textId="77777777" w:rsidR="00BA7567" w:rsidRPr="00476DC0" w:rsidRDefault="00BA7567" w:rsidP="00FE1667">
            <w:pPr>
              <w:rPr>
                <w:rFonts w:ascii="Calibri" w:hAnsi="Calibri"/>
              </w:rPr>
            </w:pPr>
            <w:r w:rsidRPr="00476DC0">
              <w:rPr>
                <w:rFonts w:ascii="Calibri" w:hAnsi="Calibri"/>
              </w:rPr>
              <w:t>Essential/</w:t>
            </w:r>
            <w:r w:rsidR="00FE1667" w:rsidRPr="00476DC0">
              <w:rPr>
                <w:rFonts w:ascii="Calibri" w:hAnsi="Calibri"/>
              </w:rPr>
              <w:t xml:space="preserve"> </w:t>
            </w:r>
            <w:r w:rsidRPr="00476DC0">
              <w:rPr>
                <w:rFonts w:ascii="Calibri" w:hAnsi="Calibri"/>
              </w:rPr>
              <w:t>Desirable</w:t>
            </w:r>
          </w:p>
        </w:tc>
        <w:tc>
          <w:tcPr>
            <w:tcW w:w="2287" w:type="dxa"/>
            <w:shd w:val="clear" w:color="auto" w:fill="D9D9D9" w:themeFill="background1" w:themeFillShade="D9"/>
          </w:tcPr>
          <w:p w14:paraId="3C1B43B0" w14:textId="77777777" w:rsidR="00BA7567" w:rsidRPr="00476DC0" w:rsidRDefault="00FE738A" w:rsidP="00FE738A">
            <w:pPr>
              <w:rPr>
                <w:rFonts w:ascii="Calibri" w:hAnsi="Calibri"/>
              </w:rPr>
            </w:pPr>
            <w:r w:rsidRPr="23628F42">
              <w:rPr>
                <w:rFonts w:ascii="Calibri" w:hAnsi="Calibri"/>
              </w:rPr>
              <w:t>Application Form</w:t>
            </w:r>
            <w:r w:rsidR="00FE1667" w:rsidRPr="23628F42">
              <w:rPr>
                <w:rFonts w:ascii="Calibri" w:hAnsi="Calibri"/>
              </w:rPr>
              <w:t xml:space="preserve">/ </w:t>
            </w:r>
            <w:r w:rsidRPr="23628F42">
              <w:rPr>
                <w:rFonts w:ascii="Calibri" w:hAnsi="Calibri"/>
              </w:rPr>
              <w:t>Supporting Statements</w:t>
            </w:r>
            <w:r w:rsidR="00FE1667" w:rsidRPr="23628F42">
              <w:rPr>
                <w:rFonts w:ascii="Calibri" w:hAnsi="Calibri"/>
              </w:rPr>
              <w:t>/ Interview*</w:t>
            </w:r>
          </w:p>
        </w:tc>
      </w:tr>
      <w:tr w:rsidR="00F879C4" w:rsidRPr="00476DC0" w14:paraId="1BAE96DF" w14:textId="77777777" w:rsidTr="00EC6169">
        <w:tc>
          <w:tcPr>
            <w:tcW w:w="5462" w:type="dxa"/>
          </w:tcPr>
          <w:p w14:paraId="5B67F8B5" w14:textId="6F57EBE3" w:rsidR="00F879C4" w:rsidRPr="00476DC0" w:rsidRDefault="00EC6169" w:rsidP="23628F42">
            <w:r w:rsidRPr="3717F568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An </w:t>
            </w:r>
            <w:r w:rsidR="00744CFD">
              <w:rPr>
                <w:rFonts w:ascii="Calibri" w:eastAsia="Calibri" w:hAnsi="Calibri" w:cs="Calibri"/>
                <w:color w:val="000000" w:themeColor="text1"/>
                <w:lang w:val="en-US"/>
              </w:rPr>
              <w:t>PhD</w:t>
            </w:r>
            <w:r w:rsidRPr="3717F568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in psychology or a related discipline</w:t>
            </w:r>
          </w:p>
        </w:tc>
        <w:tc>
          <w:tcPr>
            <w:tcW w:w="1267" w:type="dxa"/>
          </w:tcPr>
          <w:p w14:paraId="0895C2DB" w14:textId="351F3D50" w:rsidR="00F879C4" w:rsidRPr="00476DC0" w:rsidRDefault="00EC6169" w:rsidP="00F879C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Essential</w:t>
            </w:r>
          </w:p>
        </w:tc>
        <w:tc>
          <w:tcPr>
            <w:tcW w:w="2287" w:type="dxa"/>
          </w:tcPr>
          <w:p w14:paraId="1827D7D7" w14:textId="1DB20E29" w:rsidR="00F879C4" w:rsidRPr="00476DC0" w:rsidRDefault="00EC6169" w:rsidP="00F879C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Application Form</w:t>
            </w:r>
          </w:p>
        </w:tc>
      </w:tr>
      <w:tr w:rsidR="00EC6169" w:rsidRPr="00476DC0" w14:paraId="55766D85" w14:textId="77777777" w:rsidTr="00EC6169">
        <w:tc>
          <w:tcPr>
            <w:tcW w:w="5462" w:type="dxa"/>
          </w:tcPr>
          <w:p w14:paraId="3597555A" w14:textId="75A404CA" w:rsidR="00EC6169" w:rsidRPr="00476DC0" w:rsidRDefault="00EC6169" w:rsidP="00EC6169">
            <w:r w:rsidRPr="3717F568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Experience of </w:t>
            </w:r>
            <w:r w:rsidR="005E16C6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designing and conducting research, including </w:t>
            </w:r>
            <w:r w:rsidRPr="3717F568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participant recruitment, ethical considerations regarding research, and data </w:t>
            </w:r>
            <w:r w:rsidR="005E16C6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analysis and data </w:t>
            </w:r>
            <w:r w:rsidRPr="3717F568">
              <w:rPr>
                <w:rFonts w:ascii="Calibri" w:eastAsia="Calibri" w:hAnsi="Calibri" w:cs="Calibri"/>
                <w:color w:val="000000" w:themeColor="text1"/>
                <w:lang w:val="en-US"/>
              </w:rPr>
              <w:t>management</w:t>
            </w:r>
          </w:p>
        </w:tc>
        <w:tc>
          <w:tcPr>
            <w:tcW w:w="1267" w:type="dxa"/>
          </w:tcPr>
          <w:p w14:paraId="4DEF73DE" w14:textId="27FD9531" w:rsidR="00EC6169" w:rsidRPr="00476DC0" w:rsidRDefault="00EC6169" w:rsidP="00EC6169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Essential</w:t>
            </w:r>
          </w:p>
        </w:tc>
        <w:tc>
          <w:tcPr>
            <w:tcW w:w="2287" w:type="dxa"/>
          </w:tcPr>
          <w:p w14:paraId="5CDEA60C" w14:textId="37A09576" w:rsidR="00EC6169" w:rsidRPr="00476DC0" w:rsidRDefault="00EC6169" w:rsidP="00EC6169">
            <w:pPr>
              <w:rPr>
                <w:rFonts w:ascii="Calibri" w:hAnsi="Calibri"/>
              </w:rPr>
            </w:pPr>
            <w:r w:rsidRPr="3717F568">
              <w:rPr>
                <w:rFonts w:ascii="Calibri" w:eastAsia="Calibri" w:hAnsi="Calibri" w:cs="Calibri"/>
                <w:color w:val="000000" w:themeColor="text1"/>
                <w:lang w:val="en-US"/>
              </w:rPr>
              <w:t>Supporting Statements/ Interview</w:t>
            </w:r>
          </w:p>
        </w:tc>
      </w:tr>
      <w:tr w:rsidR="00791CF8" w:rsidRPr="00476DC0" w14:paraId="77E7654F" w14:textId="77777777" w:rsidTr="00EC6169">
        <w:tc>
          <w:tcPr>
            <w:tcW w:w="5462" w:type="dxa"/>
          </w:tcPr>
          <w:p w14:paraId="7C43CDF0" w14:textId="6715D0DA" w:rsidR="00791CF8" w:rsidRPr="00476DC0" w:rsidRDefault="00791CF8" w:rsidP="00791CF8">
            <w:r w:rsidRPr="3717F568">
              <w:rPr>
                <w:rFonts w:ascii="Calibri" w:eastAsia="Calibri" w:hAnsi="Calibri" w:cs="Calibri"/>
                <w:color w:val="000000" w:themeColor="text1"/>
                <w:lang w:val="en-US"/>
              </w:rPr>
              <w:t>Demonstrate a good understanding of</w:t>
            </w:r>
            <w:r w:rsidR="005E465F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open science principles and</w:t>
            </w:r>
            <w:r w:rsidRPr="3717F568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data protection regulations, in relation to research activity.</w:t>
            </w:r>
          </w:p>
        </w:tc>
        <w:tc>
          <w:tcPr>
            <w:tcW w:w="1267" w:type="dxa"/>
          </w:tcPr>
          <w:p w14:paraId="647895A8" w14:textId="4540E04E" w:rsidR="00791CF8" w:rsidRPr="00476DC0" w:rsidRDefault="00791CF8" w:rsidP="00791CF8">
            <w:pPr>
              <w:rPr>
                <w:rFonts w:ascii="Calibri" w:hAnsi="Calibri"/>
              </w:rPr>
            </w:pPr>
            <w:r w:rsidRPr="3717F568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Essential </w:t>
            </w:r>
          </w:p>
        </w:tc>
        <w:tc>
          <w:tcPr>
            <w:tcW w:w="2287" w:type="dxa"/>
          </w:tcPr>
          <w:p w14:paraId="72BA212E" w14:textId="64E9F51D" w:rsidR="00791CF8" w:rsidRPr="00476DC0" w:rsidRDefault="00791CF8" w:rsidP="00791CF8">
            <w:pPr>
              <w:rPr>
                <w:rFonts w:ascii="Calibri" w:hAnsi="Calibri"/>
              </w:rPr>
            </w:pPr>
            <w:r w:rsidRPr="3717F568">
              <w:rPr>
                <w:rFonts w:ascii="Calibri" w:eastAsia="Calibri" w:hAnsi="Calibri" w:cs="Calibri"/>
                <w:color w:val="000000" w:themeColor="text1"/>
                <w:lang w:val="en-US"/>
              </w:rPr>
              <w:t>Supporting Statements / Interview</w:t>
            </w:r>
          </w:p>
        </w:tc>
      </w:tr>
      <w:tr w:rsidR="00791CF8" w:rsidRPr="00476DC0" w14:paraId="6B580D3C" w14:textId="77777777" w:rsidTr="00EC6169">
        <w:tc>
          <w:tcPr>
            <w:tcW w:w="5462" w:type="dxa"/>
          </w:tcPr>
          <w:p w14:paraId="3B34409D" w14:textId="08019A05" w:rsidR="00791CF8" w:rsidRPr="00476DC0" w:rsidRDefault="00791CF8" w:rsidP="00791CF8">
            <w:r w:rsidRPr="3717F568">
              <w:rPr>
                <w:rFonts w:ascii="Calibri" w:eastAsia="Calibri" w:hAnsi="Calibri" w:cs="Calibri"/>
                <w:color w:val="000000" w:themeColor="text1"/>
                <w:lang w:val="en-US"/>
              </w:rPr>
              <w:t>Experience interacting with research participants</w:t>
            </w:r>
            <w:r>
              <w:rPr>
                <w:rFonts w:ascii="Calibri" w:eastAsia="Calibri" w:hAnsi="Calibri" w:cs="Calibri"/>
                <w:color w:val="000000" w:themeColor="text1"/>
                <w:lang w:val="en-US"/>
              </w:rPr>
              <w:t>.</w:t>
            </w:r>
          </w:p>
        </w:tc>
        <w:tc>
          <w:tcPr>
            <w:tcW w:w="1267" w:type="dxa"/>
          </w:tcPr>
          <w:p w14:paraId="23C964A8" w14:textId="401C073E" w:rsidR="00791CF8" w:rsidRPr="00476DC0" w:rsidRDefault="00791CF8" w:rsidP="00791CF8">
            <w:pPr>
              <w:rPr>
                <w:rFonts w:ascii="Calibri" w:hAnsi="Calibri"/>
              </w:rPr>
            </w:pPr>
            <w:r w:rsidRPr="3717F568">
              <w:rPr>
                <w:rFonts w:ascii="Calibri" w:eastAsia="Calibri" w:hAnsi="Calibri" w:cs="Calibri"/>
                <w:color w:val="000000" w:themeColor="text1"/>
                <w:lang w:val="en-US"/>
              </w:rPr>
              <w:t>Essential</w:t>
            </w:r>
          </w:p>
        </w:tc>
        <w:tc>
          <w:tcPr>
            <w:tcW w:w="2287" w:type="dxa"/>
          </w:tcPr>
          <w:p w14:paraId="2A85E8E1" w14:textId="0E4EB429" w:rsidR="00791CF8" w:rsidRPr="00476DC0" w:rsidRDefault="00791CF8" w:rsidP="00791CF8">
            <w:pPr>
              <w:rPr>
                <w:rFonts w:ascii="Calibri" w:hAnsi="Calibri"/>
              </w:rPr>
            </w:pPr>
            <w:r w:rsidRPr="3717F568">
              <w:rPr>
                <w:rFonts w:ascii="Calibri" w:eastAsia="Calibri" w:hAnsi="Calibri" w:cs="Calibri"/>
                <w:color w:val="000000" w:themeColor="text1"/>
                <w:lang w:val="en-US"/>
              </w:rPr>
              <w:t>Supporting Statements / Application Form</w:t>
            </w:r>
          </w:p>
        </w:tc>
      </w:tr>
      <w:tr w:rsidR="00791CF8" w:rsidRPr="00476DC0" w14:paraId="38118FD6" w14:textId="77777777" w:rsidTr="00EC6169">
        <w:tc>
          <w:tcPr>
            <w:tcW w:w="5462" w:type="dxa"/>
          </w:tcPr>
          <w:p w14:paraId="3B904D5B" w14:textId="5AF328D1" w:rsidR="00791CF8" w:rsidRPr="00476DC0" w:rsidRDefault="00791CF8" w:rsidP="00791CF8">
            <w:r w:rsidRPr="3717F568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Excellent </w:t>
            </w:r>
            <w:r w:rsidRPr="000169F9">
              <w:rPr>
                <w:rFonts w:ascii="Calibri" w:eastAsia="Calibri" w:hAnsi="Calibri" w:cs="Calibri"/>
                <w:color w:val="000000" w:themeColor="text1"/>
              </w:rPr>
              <w:t>organisational</w:t>
            </w:r>
            <w:r w:rsidRPr="3717F568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and administrative skills, including report writing and the preparation of presentation materials.</w:t>
            </w:r>
          </w:p>
        </w:tc>
        <w:tc>
          <w:tcPr>
            <w:tcW w:w="1267" w:type="dxa"/>
          </w:tcPr>
          <w:p w14:paraId="6E1FF818" w14:textId="3D71B5F0" w:rsidR="00791CF8" w:rsidRPr="00476DC0" w:rsidRDefault="00791CF8" w:rsidP="00791CF8">
            <w:pPr>
              <w:rPr>
                <w:rFonts w:ascii="Calibri" w:hAnsi="Calibri"/>
              </w:rPr>
            </w:pPr>
            <w:r w:rsidRPr="3717F568">
              <w:rPr>
                <w:rFonts w:ascii="Calibri" w:eastAsia="Calibri" w:hAnsi="Calibri" w:cs="Calibri"/>
                <w:color w:val="000000" w:themeColor="text1"/>
                <w:lang w:val="en-US"/>
              </w:rPr>
              <w:t>Essential</w:t>
            </w:r>
          </w:p>
        </w:tc>
        <w:tc>
          <w:tcPr>
            <w:tcW w:w="2287" w:type="dxa"/>
          </w:tcPr>
          <w:p w14:paraId="0CF2FE8B" w14:textId="4E5D9420" w:rsidR="00791CF8" w:rsidRPr="00476DC0" w:rsidRDefault="00791CF8" w:rsidP="00791CF8">
            <w:pPr>
              <w:rPr>
                <w:rFonts w:ascii="Calibri" w:hAnsi="Calibri"/>
              </w:rPr>
            </w:pPr>
            <w:r w:rsidRPr="3717F568">
              <w:rPr>
                <w:rFonts w:ascii="Calibri" w:eastAsia="Calibri" w:hAnsi="Calibri" w:cs="Calibri"/>
                <w:color w:val="000000" w:themeColor="text1"/>
                <w:lang w:val="en-US"/>
              </w:rPr>
              <w:t>Supporting Statements / Interview</w:t>
            </w:r>
          </w:p>
        </w:tc>
      </w:tr>
      <w:tr w:rsidR="00791CF8" w:rsidRPr="00476DC0" w14:paraId="7D9DFBB8" w14:textId="77777777" w:rsidTr="00744CFD">
        <w:trPr>
          <w:trHeight w:val="371"/>
        </w:trPr>
        <w:tc>
          <w:tcPr>
            <w:tcW w:w="5462" w:type="dxa"/>
          </w:tcPr>
          <w:p w14:paraId="08DD4A41" w14:textId="77086497" w:rsidR="00791CF8" w:rsidRPr="00476DC0" w:rsidRDefault="00791CF8" w:rsidP="00791CF8">
            <w:r w:rsidRPr="3717F568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Publication </w:t>
            </w:r>
            <w:proofErr w:type="gramStart"/>
            <w:r w:rsidRPr="3717F568">
              <w:rPr>
                <w:rFonts w:ascii="Calibri" w:eastAsia="Calibri" w:hAnsi="Calibri" w:cs="Calibri"/>
                <w:color w:val="000000" w:themeColor="text1"/>
                <w:lang w:val="en-US"/>
              </w:rPr>
              <w:t>record</w:t>
            </w:r>
            <w:proofErr w:type="gramEnd"/>
            <w:r w:rsidRPr="3717F568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appropriate to stage of career</w:t>
            </w:r>
          </w:p>
        </w:tc>
        <w:tc>
          <w:tcPr>
            <w:tcW w:w="1267" w:type="dxa"/>
          </w:tcPr>
          <w:p w14:paraId="1F231BF1" w14:textId="1807F450" w:rsidR="00791CF8" w:rsidRPr="00476DC0" w:rsidRDefault="00791CF8" w:rsidP="00791CF8">
            <w:pPr>
              <w:rPr>
                <w:rFonts w:ascii="Calibri" w:hAnsi="Calibri"/>
              </w:rPr>
            </w:pPr>
            <w:r w:rsidRPr="3717F568">
              <w:rPr>
                <w:rFonts w:ascii="Calibri" w:eastAsia="Calibri" w:hAnsi="Calibri" w:cs="Calibri"/>
                <w:color w:val="000000" w:themeColor="text1"/>
                <w:lang w:val="en-US"/>
              </w:rPr>
              <w:t>Essential</w:t>
            </w:r>
          </w:p>
        </w:tc>
        <w:tc>
          <w:tcPr>
            <w:tcW w:w="2287" w:type="dxa"/>
          </w:tcPr>
          <w:p w14:paraId="7A6B3817" w14:textId="0434537E" w:rsidR="00791CF8" w:rsidRPr="00476DC0" w:rsidRDefault="00791CF8" w:rsidP="00791CF8">
            <w:pPr>
              <w:rPr>
                <w:rFonts w:ascii="Calibri" w:hAnsi="Calibri"/>
              </w:rPr>
            </w:pPr>
            <w:r w:rsidRPr="3717F568">
              <w:rPr>
                <w:rFonts w:ascii="Calibri" w:eastAsia="Calibri" w:hAnsi="Calibri" w:cs="Calibri"/>
                <w:color w:val="000000" w:themeColor="text1"/>
                <w:lang w:val="en-US"/>
              </w:rPr>
              <w:t>Supporting Statements</w:t>
            </w:r>
          </w:p>
        </w:tc>
      </w:tr>
      <w:tr w:rsidR="00791CF8" w:rsidRPr="00476DC0" w14:paraId="06FB2847" w14:textId="77777777" w:rsidTr="00EC6169">
        <w:tc>
          <w:tcPr>
            <w:tcW w:w="5462" w:type="dxa"/>
          </w:tcPr>
          <w:p w14:paraId="0B1C17CB" w14:textId="6E7B9396" w:rsidR="00791CF8" w:rsidRDefault="00791CF8" w:rsidP="00791CF8">
            <w:r w:rsidRPr="3717F568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To convey an appropriate rationale and interest in applying for this </w:t>
            </w:r>
            <w:proofErr w:type="gramStart"/>
            <w:r w:rsidRPr="3717F568">
              <w:rPr>
                <w:rFonts w:ascii="Calibri" w:eastAsia="Calibri" w:hAnsi="Calibri" w:cs="Calibri"/>
                <w:color w:val="000000" w:themeColor="text1"/>
                <w:lang w:val="en-US"/>
              </w:rPr>
              <w:t>particular post</w:t>
            </w:r>
            <w:proofErr w:type="gramEnd"/>
            <w:r w:rsidRPr="3717F568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1267" w:type="dxa"/>
          </w:tcPr>
          <w:p w14:paraId="6F1A5006" w14:textId="15D9D99B" w:rsidR="00791CF8" w:rsidRPr="00476DC0" w:rsidRDefault="00791CF8" w:rsidP="00791CF8">
            <w:pPr>
              <w:rPr>
                <w:rFonts w:ascii="Calibri" w:hAnsi="Calibri"/>
              </w:rPr>
            </w:pPr>
            <w:r w:rsidRPr="3717F568">
              <w:rPr>
                <w:rFonts w:ascii="Calibri" w:eastAsia="Calibri" w:hAnsi="Calibri" w:cs="Calibri"/>
                <w:color w:val="000000" w:themeColor="text1"/>
                <w:lang w:val="en-US"/>
              </w:rPr>
              <w:t>Essential</w:t>
            </w:r>
          </w:p>
        </w:tc>
        <w:tc>
          <w:tcPr>
            <w:tcW w:w="2287" w:type="dxa"/>
          </w:tcPr>
          <w:p w14:paraId="56AC1A45" w14:textId="617DC960" w:rsidR="00791CF8" w:rsidRPr="00476DC0" w:rsidRDefault="00791CF8" w:rsidP="00791CF8">
            <w:pPr>
              <w:rPr>
                <w:rFonts w:ascii="Calibri" w:hAnsi="Calibri"/>
              </w:rPr>
            </w:pPr>
            <w:r w:rsidRPr="3717F568">
              <w:rPr>
                <w:rFonts w:ascii="Calibri" w:eastAsia="Calibri" w:hAnsi="Calibri" w:cs="Calibri"/>
                <w:color w:val="000000" w:themeColor="text1"/>
                <w:lang w:val="en-US"/>
              </w:rPr>
              <w:t>Supporting Statements</w:t>
            </w:r>
          </w:p>
        </w:tc>
      </w:tr>
      <w:tr w:rsidR="00744CFD" w:rsidRPr="00744CFD" w14:paraId="1B52BFDE" w14:textId="77777777" w:rsidTr="00EC6169">
        <w:tc>
          <w:tcPr>
            <w:tcW w:w="5462" w:type="dxa"/>
          </w:tcPr>
          <w:p w14:paraId="7529A7A5" w14:textId="44156E9F" w:rsidR="00744CFD" w:rsidRPr="008B1F18" w:rsidRDefault="00744CFD" w:rsidP="00791CF8">
            <w:pPr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8B1F18">
              <w:rPr>
                <w:rFonts w:ascii="Calibri" w:eastAsia="Calibri" w:hAnsi="Calibri" w:cs="Calibri"/>
                <w:color w:val="000000" w:themeColor="text1"/>
                <w:lang w:val="en-US"/>
              </w:rPr>
              <w:t>Demonstrate the ability to lead a small group of researchers.</w:t>
            </w:r>
          </w:p>
        </w:tc>
        <w:tc>
          <w:tcPr>
            <w:tcW w:w="1267" w:type="dxa"/>
          </w:tcPr>
          <w:p w14:paraId="5A114B24" w14:textId="7078D26B" w:rsidR="00744CFD" w:rsidRPr="008B1F18" w:rsidRDefault="00744CFD" w:rsidP="00791CF8">
            <w:pPr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8B1F18">
              <w:rPr>
                <w:rFonts w:ascii="Calibri" w:eastAsia="Calibri" w:hAnsi="Calibri" w:cs="Calibri"/>
                <w:color w:val="000000" w:themeColor="text1"/>
                <w:lang w:val="en-US"/>
              </w:rPr>
              <w:t>Essential</w:t>
            </w:r>
          </w:p>
        </w:tc>
        <w:tc>
          <w:tcPr>
            <w:tcW w:w="2287" w:type="dxa"/>
          </w:tcPr>
          <w:p w14:paraId="647C9AFD" w14:textId="4E4B5177" w:rsidR="00744CFD" w:rsidRPr="008B1F18" w:rsidRDefault="00744CFD" w:rsidP="00791CF8">
            <w:pPr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8B1F18">
              <w:rPr>
                <w:rFonts w:ascii="Calibri" w:eastAsia="Calibri" w:hAnsi="Calibri" w:cs="Calibri"/>
                <w:color w:val="000000" w:themeColor="text1"/>
                <w:lang w:val="en-US"/>
              </w:rPr>
              <w:t>Interview</w:t>
            </w:r>
          </w:p>
        </w:tc>
      </w:tr>
      <w:tr w:rsidR="00791CF8" w:rsidRPr="00476DC0" w14:paraId="1D6BC959" w14:textId="77777777" w:rsidTr="00EC6169">
        <w:tc>
          <w:tcPr>
            <w:tcW w:w="5462" w:type="dxa"/>
          </w:tcPr>
          <w:p w14:paraId="1F545703" w14:textId="192348E6" w:rsidR="00791CF8" w:rsidRPr="00791CF8" w:rsidRDefault="00791CF8" w:rsidP="00791CF8">
            <w:r w:rsidRPr="00791CF8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Experience of testing infant participants, including </w:t>
            </w:r>
            <w:r w:rsidR="004D5EF4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the use of </w:t>
            </w:r>
            <w:proofErr w:type="spellStart"/>
            <w:r w:rsidRPr="00791CF8">
              <w:rPr>
                <w:rFonts w:ascii="Calibri" w:eastAsia="Calibri" w:hAnsi="Calibri" w:cs="Calibri"/>
                <w:color w:val="000000" w:themeColor="text1"/>
                <w:lang w:val="en-US"/>
              </w:rPr>
              <w:t>eyetracking</w:t>
            </w:r>
            <w:proofErr w:type="spellEnd"/>
            <w:r w:rsidRPr="00791CF8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, as well as using R software for data </w:t>
            </w:r>
            <w:r w:rsidR="004D5EF4" w:rsidRPr="00791CF8">
              <w:rPr>
                <w:rFonts w:ascii="Calibri" w:eastAsia="Calibri" w:hAnsi="Calibri" w:cs="Calibri"/>
                <w:color w:val="000000" w:themeColor="text1"/>
                <w:lang w:val="en-US"/>
              </w:rPr>
              <w:t>analysis</w:t>
            </w:r>
            <w:r w:rsidR="00F33928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, and proficiency with Python, </w:t>
            </w:r>
            <w:proofErr w:type="spellStart"/>
            <w:r w:rsidR="00F33928">
              <w:rPr>
                <w:rFonts w:ascii="Calibri" w:eastAsia="Calibri" w:hAnsi="Calibri" w:cs="Calibri"/>
                <w:color w:val="000000" w:themeColor="text1"/>
                <w:lang w:val="en-US"/>
              </w:rPr>
              <w:t>Matlab</w:t>
            </w:r>
            <w:proofErr w:type="spellEnd"/>
            <w:r w:rsidR="00F33928">
              <w:rPr>
                <w:rFonts w:ascii="Calibri" w:eastAsia="Calibri" w:hAnsi="Calibri" w:cs="Calibri"/>
                <w:color w:val="000000" w:themeColor="text1"/>
                <w:lang w:val="en-US"/>
              </w:rPr>
              <w:t>, or similar</w:t>
            </w:r>
            <w:r w:rsidRPr="00791CF8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1267" w:type="dxa"/>
          </w:tcPr>
          <w:p w14:paraId="49F1DF2E" w14:textId="52A9A428" w:rsidR="00791CF8" w:rsidRPr="00791CF8" w:rsidRDefault="00791CF8" w:rsidP="00791CF8">
            <w:pPr>
              <w:rPr>
                <w:rFonts w:ascii="Calibri" w:hAnsi="Calibri"/>
              </w:rPr>
            </w:pPr>
            <w:r w:rsidRPr="00791CF8">
              <w:rPr>
                <w:rFonts w:ascii="Calibri" w:eastAsia="Calibri" w:hAnsi="Calibri" w:cs="Calibri"/>
                <w:color w:val="000000" w:themeColor="text1"/>
                <w:lang w:val="en-US"/>
              </w:rPr>
              <w:t>Desirable</w:t>
            </w:r>
          </w:p>
        </w:tc>
        <w:tc>
          <w:tcPr>
            <w:tcW w:w="2287" w:type="dxa"/>
          </w:tcPr>
          <w:p w14:paraId="2E76DED2" w14:textId="70C1B780" w:rsidR="00791CF8" w:rsidRPr="00791CF8" w:rsidRDefault="00791CF8" w:rsidP="00791CF8">
            <w:pPr>
              <w:rPr>
                <w:rFonts w:ascii="Calibri" w:hAnsi="Calibri"/>
              </w:rPr>
            </w:pPr>
            <w:r w:rsidRPr="00791CF8">
              <w:rPr>
                <w:rFonts w:ascii="Calibri" w:eastAsia="Calibri" w:hAnsi="Calibri" w:cs="Calibri"/>
                <w:color w:val="000000" w:themeColor="text1"/>
                <w:lang w:val="en-US"/>
              </w:rPr>
              <w:t>Application Form/Supporting Statements / Interview</w:t>
            </w:r>
          </w:p>
        </w:tc>
      </w:tr>
      <w:tr w:rsidR="00791CF8" w:rsidRPr="00476DC0" w14:paraId="22F98FEF" w14:textId="77777777" w:rsidTr="00EC6169">
        <w:tc>
          <w:tcPr>
            <w:tcW w:w="5462" w:type="dxa"/>
          </w:tcPr>
          <w:p w14:paraId="2EDCAA75" w14:textId="4AFA1AE1" w:rsidR="00791CF8" w:rsidRPr="00476DC0" w:rsidRDefault="00791CF8" w:rsidP="00791CF8">
            <w:r w:rsidRPr="3717F568">
              <w:rPr>
                <w:rFonts w:ascii="Calibri" w:eastAsia="Calibri" w:hAnsi="Calibri" w:cs="Calibri"/>
                <w:color w:val="000000" w:themeColor="text1"/>
                <w:lang w:val="en-US"/>
              </w:rPr>
              <w:t>Experience of dissemination activity to a variety of audiences</w:t>
            </w:r>
          </w:p>
        </w:tc>
        <w:tc>
          <w:tcPr>
            <w:tcW w:w="1267" w:type="dxa"/>
          </w:tcPr>
          <w:p w14:paraId="6086CB33" w14:textId="530B8D82" w:rsidR="00791CF8" w:rsidRPr="00476DC0" w:rsidRDefault="00791CF8" w:rsidP="00791CF8">
            <w:pPr>
              <w:rPr>
                <w:rFonts w:ascii="Calibri" w:hAnsi="Calibri"/>
              </w:rPr>
            </w:pPr>
            <w:r w:rsidRPr="3717F568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Desirable </w:t>
            </w:r>
          </w:p>
        </w:tc>
        <w:tc>
          <w:tcPr>
            <w:tcW w:w="2287" w:type="dxa"/>
          </w:tcPr>
          <w:p w14:paraId="408135B5" w14:textId="7D4086F2" w:rsidR="00791CF8" w:rsidRPr="00476DC0" w:rsidRDefault="00791CF8" w:rsidP="00791CF8">
            <w:pPr>
              <w:rPr>
                <w:rFonts w:ascii="Calibri" w:hAnsi="Calibri"/>
              </w:rPr>
            </w:pPr>
            <w:r w:rsidRPr="3717F568">
              <w:rPr>
                <w:rFonts w:ascii="Calibri" w:eastAsia="Calibri" w:hAnsi="Calibri" w:cs="Calibri"/>
                <w:color w:val="000000" w:themeColor="text1"/>
                <w:lang w:val="en-US"/>
              </w:rPr>
              <w:t>Supporting Statements / Interview</w:t>
            </w:r>
          </w:p>
        </w:tc>
      </w:tr>
    </w:tbl>
    <w:p w14:paraId="5DAB6C7B" w14:textId="77777777" w:rsidR="00D80617" w:rsidRDefault="00D80617" w:rsidP="00FE1667">
      <w:pPr>
        <w:spacing w:after="0" w:line="240" w:lineRule="auto"/>
        <w:rPr>
          <w:rFonts w:ascii="Calibri" w:hAnsi="Calibri"/>
        </w:rPr>
      </w:pPr>
    </w:p>
    <w:p w14:paraId="77347F75" w14:textId="77777777" w:rsidR="00FE738A" w:rsidRPr="00476DC0" w:rsidRDefault="00FE738A" w:rsidP="00FE1667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*</w:t>
      </w:r>
    </w:p>
    <w:p w14:paraId="44D57F19" w14:textId="4CFE5B5F" w:rsidR="00FE1667" w:rsidRPr="00476DC0" w:rsidRDefault="00FE738A" w:rsidP="00FE1667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/>
        </w:rPr>
      </w:pPr>
      <w:r w:rsidRPr="006B067A">
        <w:rPr>
          <w:rFonts w:ascii="Calibri" w:hAnsi="Calibri"/>
          <w:b/>
        </w:rPr>
        <w:t>Application Form</w:t>
      </w:r>
      <w:r w:rsidR="00FE1667" w:rsidRPr="00476DC0">
        <w:rPr>
          <w:rFonts w:ascii="Calibri" w:hAnsi="Calibri"/>
        </w:rPr>
        <w:t xml:space="preserve"> – </w:t>
      </w:r>
      <w:r>
        <w:rPr>
          <w:rFonts w:ascii="Calibri" w:hAnsi="Calibri"/>
        </w:rPr>
        <w:t>assessed against the application form, curriculum vitae and letter of support. Applicants will not be asked to make a specific supporting statement. Normally used to evaluate factual evidence</w:t>
      </w:r>
      <w:r w:rsidR="008B1F18">
        <w:rPr>
          <w:rFonts w:ascii="Calibri" w:hAnsi="Calibri"/>
        </w:rPr>
        <w:t>,</w:t>
      </w:r>
      <w:r>
        <w:rPr>
          <w:rFonts w:ascii="Calibri" w:hAnsi="Calibri"/>
        </w:rPr>
        <w:t xml:space="preserve"> e</w:t>
      </w:r>
      <w:r w:rsidR="008B1F18">
        <w:rPr>
          <w:rFonts w:ascii="Calibri" w:hAnsi="Calibri"/>
        </w:rPr>
        <w:t>.</w:t>
      </w:r>
      <w:r>
        <w:rPr>
          <w:rFonts w:ascii="Calibri" w:hAnsi="Calibri"/>
        </w:rPr>
        <w:t>g</w:t>
      </w:r>
      <w:r w:rsidR="008B1F18">
        <w:rPr>
          <w:rFonts w:ascii="Calibri" w:hAnsi="Calibri"/>
        </w:rPr>
        <w:t>.</w:t>
      </w:r>
      <w:r>
        <w:rPr>
          <w:rFonts w:ascii="Calibri" w:hAnsi="Calibri"/>
        </w:rPr>
        <w:t xml:space="preserve"> award of a PhD </w:t>
      </w:r>
      <w:r w:rsidR="008B1F18">
        <w:rPr>
          <w:rFonts w:ascii="Calibri" w:hAnsi="Calibri"/>
        </w:rPr>
        <w:t>w</w:t>
      </w:r>
      <w:r w:rsidR="00946C4C">
        <w:rPr>
          <w:rFonts w:ascii="Calibri" w:hAnsi="Calibri"/>
        </w:rPr>
        <w:t xml:space="preserve">ill be “scored” as part of the shortlisting process.  </w:t>
      </w:r>
    </w:p>
    <w:p w14:paraId="7C137205" w14:textId="77777777" w:rsidR="00FE1667" w:rsidRPr="00476DC0" w:rsidRDefault="00FE738A" w:rsidP="00FE1667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/>
        </w:rPr>
      </w:pPr>
      <w:r w:rsidRPr="006B067A">
        <w:rPr>
          <w:rFonts w:ascii="Calibri" w:hAnsi="Calibri"/>
          <w:b/>
        </w:rPr>
        <w:t>Supporting Statements</w:t>
      </w:r>
      <w:r>
        <w:rPr>
          <w:rFonts w:ascii="Calibri" w:hAnsi="Calibri"/>
        </w:rPr>
        <w:t xml:space="preserve"> - </w:t>
      </w:r>
      <w:r w:rsidR="00FE1667" w:rsidRPr="00476DC0">
        <w:rPr>
          <w:rFonts w:ascii="Calibri" w:hAnsi="Calibri"/>
        </w:rPr>
        <w:t xml:space="preserve">applicant </w:t>
      </w:r>
      <w:r>
        <w:rPr>
          <w:rFonts w:ascii="Calibri" w:hAnsi="Calibri"/>
        </w:rPr>
        <w:t xml:space="preserve">are </w:t>
      </w:r>
      <w:r w:rsidR="00FE1667" w:rsidRPr="00476DC0">
        <w:rPr>
          <w:rFonts w:ascii="Calibri" w:hAnsi="Calibri"/>
        </w:rPr>
        <w:t>asked to provide a statement to demonstrate how they meet the criteria</w:t>
      </w:r>
      <w:r>
        <w:rPr>
          <w:rFonts w:ascii="Calibri" w:hAnsi="Calibri"/>
        </w:rPr>
        <w:t>.</w:t>
      </w:r>
      <w:r w:rsidR="006B067A">
        <w:rPr>
          <w:rFonts w:ascii="Calibri" w:hAnsi="Calibri"/>
        </w:rPr>
        <w:t xml:space="preserve"> The response will be “scored” as part of the shortlisting process. </w:t>
      </w:r>
    </w:p>
    <w:p w14:paraId="050C3A89" w14:textId="77777777" w:rsidR="00FE1667" w:rsidRPr="00476DC0" w:rsidRDefault="00FE1667" w:rsidP="00FE1667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/>
        </w:rPr>
      </w:pPr>
      <w:r w:rsidRPr="006B067A">
        <w:rPr>
          <w:rFonts w:ascii="Calibri" w:hAnsi="Calibri"/>
          <w:b/>
        </w:rPr>
        <w:t>Interview</w:t>
      </w:r>
      <w:r w:rsidRPr="00476DC0">
        <w:rPr>
          <w:rFonts w:ascii="Calibri" w:hAnsi="Calibri"/>
        </w:rPr>
        <w:t xml:space="preserve"> – </w:t>
      </w:r>
      <w:r w:rsidR="006B067A">
        <w:rPr>
          <w:rFonts w:ascii="Calibri" w:hAnsi="Calibri"/>
        </w:rPr>
        <w:t xml:space="preserve">assessed </w:t>
      </w:r>
      <w:r w:rsidRPr="00476DC0">
        <w:rPr>
          <w:rFonts w:ascii="Calibri" w:hAnsi="Calibri"/>
        </w:rPr>
        <w:t xml:space="preserve">during the interview process by either </w:t>
      </w:r>
      <w:proofErr w:type="gramStart"/>
      <w:r w:rsidR="006B067A">
        <w:rPr>
          <w:rFonts w:ascii="Calibri" w:hAnsi="Calibri"/>
        </w:rPr>
        <w:t>competency based</w:t>
      </w:r>
      <w:proofErr w:type="gramEnd"/>
      <w:r w:rsidR="006B067A">
        <w:rPr>
          <w:rFonts w:ascii="Calibri" w:hAnsi="Calibri"/>
        </w:rPr>
        <w:t xml:space="preserve"> interview questions, tests, </w:t>
      </w:r>
      <w:r w:rsidRPr="00476DC0">
        <w:rPr>
          <w:rFonts w:ascii="Calibri" w:hAnsi="Calibri"/>
        </w:rPr>
        <w:t>presentation</w:t>
      </w:r>
      <w:r w:rsidR="006B067A">
        <w:rPr>
          <w:rFonts w:ascii="Calibri" w:hAnsi="Calibri"/>
        </w:rPr>
        <w:t xml:space="preserve"> etc.</w:t>
      </w:r>
    </w:p>
    <w:p w14:paraId="02EB378F" w14:textId="77777777" w:rsidR="0041398C" w:rsidRDefault="0041398C" w:rsidP="0041398C">
      <w:pPr>
        <w:rPr>
          <w:b/>
          <w:bCs/>
        </w:rPr>
      </w:pPr>
    </w:p>
    <w:sectPr w:rsidR="0041398C" w:rsidSect="00BA7FE3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006CC"/>
    <w:multiLevelType w:val="hybridMultilevel"/>
    <w:tmpl w:val="67D0F1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7167E"/>
    <w:multiLevelType w:val="hybridMultilevel"/>
    <w:tmpl w:val="36A0EA86"/>
    <w:lvl w:ilvl="0" w:tplc="38160E7C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106253"/>
    <w:multiLevelType w:val="hybridMultilevel"/>
    <w:tmpl w:val="72185EDA"/>
    <w:lvl w:ilvl="0" w:tplc="A2EA8C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8021D8"/>
    <w:multiLevelType w:val="hybridMultilevel"/>
    <w:tmpl w:val="05E2FC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BC120E"/>
    <w:multiLevelType w:val="hybridMultilevel"/>
    <w:tmpl w:val="A3DEE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9C698B"/>
    <w:multiLevelType w:val="hybridMultilevel"/>
    <w:tmpl w:val="A9AE2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263088">
    <w:abstractNumId w:val="1"/>
  </w:num>
  <w:num w:numId="2" w16cid:durableId="1423376478">
    <w:abstractNumId w:val="3"/>
  </w:num>
  <w:num w:numId="3" w16cid:durableId="1419055473">
    <w:abstractNumId w:val="0"/>
  </w:num>
  <w:num w:numId="4" w16cid:durableId="294138194">
    <w:abstractNumId w:val="1"/>
  </w:num>
  <w:num w:numId="5" w16cid:durableId="204021931">
    <w:abstractNumId w:val="5"/>
  </w:num>
  <w:num w:numId="6" w16cid:durableId="413867850">
    <w:abstractNumId w:val="2"/>
  </w:num>
  <w:num w:numId="7" w16cid:durableId="9768396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617"/>
    <w:rsid w:val="000169F9"/>
    <w:rsid w:val="00020D48"/>
    <w:rsid w:val="00025DA3"/>
    <w:rsid w:val="00050887"/>
    <w:rsid w:val="00091BDA"/>
    <w:rsid w:val="000A277B"/>
    <w:rsid w:val="000F1806"/>
    <w:rsid w:val="001003D6"/>
    <w:rsid w:val="001066BC"/>
    <w:rsid w:val="00145664"/>
    <w:rsid w:val="00166D54"/>
    <w:rsid w:val="00167942"/>
    <w:rsid w:val="00186D32"/>
    <w:rsid w:val="00192CCD"/>
    <w:rsid w:val="00200ADF"/>
    <w:rsid w:val="0020365A"/>
    <w:rsid w:val="0022291E"/>
    <w:rsid w:val="00226551"/>
    <w:rsid w:val="002618FA"/>
    <w:rsid w:val="00280B8F"/>
    <w:rsid w:val="002D4FE4"/>
    <w:rsid w:val="00303448"/>
    <w:rsid w:val="00332683"/>
    <w:rsid w:val="00335CA5"/>
    <w:rsid w:val="0034674F"/>
    <w:rsid w:val="003800EE"/>
    <w:rsid w:val="003F7202"/>
    <w:rsid w:val="0041398C"/>
    <w:rsid w:val="00436B48"/>
    <w:rsid w:val="00474201"/>
    <w:rsid w:val="00476DC0"/>
    <w:rsid w:val="004D5EF4"/>
    <w:rsid w:val="004E5C94"/>
    <w:rsid w:val="004F2814"/>
    <w:rsid w:val="00526287"/>
    <w:rsid w:val="00552BE4"/>
    <w:rsid w:val="00583835"/>
    <w:rsid w:val="005C2BBB"/>
    <w:rsid w:val="005C6E3C"/>
    <w:rsid w:val="005E16C6"/>
    <w:rsid w:val="005E465F"/>
    <w:rsid w:val="005E580D"/>
    <w:rsid w:val="005F1FE9"/>
    <w:rsid w:val="00650D04"/>
    <w:rsid w:val="006A44AB"/>
    <w:rsid w:val="006B067A"/>
    <w:rsid w:val="006D5DA2"/>
    <w:rsid w:val="0070474F"/>
    <w:rsid w:val="00744CFD"/>
    <w:rsid w:val="00774E4F"/>
    <w:rsid w:val="00791CF8"/>
    <w:rsid w:val="007C4F4C"/>
    <w:rsid w:val="00802839"/>
    <w:rsid w:val="00855C3E"/>
    <w:rsid w:val="008B1F18"/>
    <w:rsid w:val="008D07B3"/>
    <w:rsid w:val="008D1897"/>
    <w:rsid w:val="00931257"/>
    <w:rsid w:val="00934E12"/>
    <w:rsid w:val="00946C4C"/>
    <w:rsid w:val="00966D60"/>
    <w:rsid w:val="009C3CBA"/>
    <w:rsid w:val="00A04F01"/>
    <w:rsid w:val="00A27C0E"/>
    <w:rsid w:val="00B37C60"/>
    <w:rsid w:val="00B73414"/>
    <w:rsid w:val="00B750AB"/>
    <w:rsid w:val="00B75B76"/>
    <w:rsid w:val="00BA7567"/>
    <w:rsid w:val="00BA7FE3"/>
    <w:rsid w:val="00BC39C5"/>
    <w:rsid w:val="00BD1812"/>
    <w:rsid w:val="00BD619B"/>
    <w:rsid w:val="00BE7B25"/>
    <w:rsid w:val="00BF0890"/>
    <w:rsid w:val="00C3394C"/>
    <w:rsid w:val="00C37B6D"/>
    <w:rsid w:val="00C40D78"/>
    <w:rsid w:val="00C87EC0"/>
    <w:rsid w:val="00D03247"/>
    <w:rsid w:val="00D056F3"/>
    <w:rsid w:val="00D4031A"/>
    <w:rsid w:val="00D4772E"/>
    <w:rsid w:val="00D80617"/>
    <w:rsid w:val="00DA7107"/>
    <w:rsid w:val="00E43934"/>
    <w:rsid w:val="00E46F24"/>
    <w:rsid w:val="00E53680"/>
    <w:rsid w:val="00E706F5"/>
    <w:rsid w:val="00E85F74"/>
    <w:rsid w:val="00EB1245"/>
    <w:rsid w:val="00EC5C87"/>
    <w:rsid w:val="00EC6169"/>
    <w:rsid w:val="00EF127F"/>
    <w:rsid w:val="00EF1899"/>
    <w:rsid w:val="00F05B0C"/>
    <w:rsid w:val="00F15AB3"/>
    <w:rsid w:val="00F22EFA"/>
    <w:rsid w:val="00F33928"/>
    <w:rsid w:val="00F54D41"/>
    <w:rsid w:val="00F65521"/>
    <w:rsid w:val="00F729D4"/>
    <w:rsid w:val="00F73A83"/>
    <w:rsid w:val="00F83C99"/>
    <w:rsid w:val="00F879C4"/>
    <w:rsid w:val="00FD083A"/>
    <w:rsid w:val="00FE1667"/>
    <w:rsid w:val="00FE738A"/>
    <w:rsid w:val="00FF0D1F"/>
    <w:rsid w:val="00FF7373"/>
    <w:rsid w:val="23628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B6E35"/>
  <w15:docId w15:val="{3D66251F-97C5-47C0-A2B9-00C96C467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75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2CCD"/>
    <w:pPr>
      <w:keepNext/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80617"/>
    <w:pPr>
      <w:spacing w:after="0" w:line="240" w:lineRule="auto"/>
      <w:ind w:right="50"/>
      <w:jc w:val="center"/>
    </w:pPr>
    <w:rPr>
      <w:rFonts w:ascii="Comic Sans MS" w:eastAsia="Times New Roman" w:hAnsi="Comic Sans MS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D80617"/>
    <w:rPr>
      <w:rFonts w:ascii="Comic Sans MS" w:eastAsia="Times New Roman" w:hAnsi="Comic Sans MS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280B8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92CC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BA75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BA756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7B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B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DA7C55CD4974045BF80E746813009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881B9D-5EAB-43FE-95D6-18ECFCF65FB2}"/>
      </w:docPartPr>
      <w:docPartBody>
        <w:p w:rsidR="008345E1" w:rsidRDefault="00610346" w:rsidP="00610346">
          <w:pPr>
            <w:pStyle w:val="8DA7C55CD4974045BF80E74681300997"/>
          </w:pPr>
          <w:r>
            <w:rPr>
              <w:rStyle w:val="PlaceholderText"/>
              <w:rFonts w:ascii="Calibri" w:hAnsi="Calibri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346"/>
    <w:rsid w:val="00020D48"/>
    <w:rsid w:val="00610346"/>
    <w:rsid w:val="00834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10346"/>
  </w:style>
  <w:style w:type="paragraph" w:customStyle="1" w:styleId="8DA7C55CD4974045BF80E74681300997">
    <w:name w:val="8DA7C55CD4974045BF80E74681300997"/>
    <w:rsid w:val="006103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1301590DF5C42A82512D5285264FD" ma:contentTypeVersion="38" ma:contentTypeDescription="Create a new document." ma:contentTypeScope="" ma:versionID="9e340b6c2c2494ee4ff402fa74eb1cdb">
  <xsd:schema xmlns:xsd="http://www.w3.org/2001/XMLSchema" xmlns:xs="http://www.w3.org/2001/XMLSchema" xmlns:p="http://schemas.microsoft.com/office/2006/metadata/properties" xmlns:ns2="56542944-593a-4edb-be5a-dc0da782ee2f" xmlns:ns3="69c436d7-1c9d-4bd9-b996-3a7020d99b7b" targetNamespace="http://schemas.microsoft.com/office/2006/metadata/properties" ma:root="true" ma:fieldsID="2f4c0794aa47ab9116b0ad221e6a7b8b" ns2:_="" ns3:_="">
    <xsd:import namespace="56542944-593a-4edb-be5a-dc0da782ee2f"/>
    <xsd:import namespace="69c436d7-1c9d-4bd9-b996-3a7020d99b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42944-593a-4edb-be5a-dc0da782ee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bb35676-0bdf-4ed4-88f9-e2f8379240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tebookType" ma:index="24" nillable="true" ma:displayName="Notebook Type" ma:internalName="NotebookType">
      <xsd:simpleType>
        <xsd:restriction base="dms:Text"/>
      </xsd:simpleType>
    </xsd:element>
    <xsd:element name="FolderType" ma:index="25" nillable="true" ma:displayName="Folder Type" ma:internalName="FolderType">
      <xsd:simpleType>
        <xsd:restriction base="dms:Text"/>
      </xsd:simpleType>
    </xsd:element>
    <xsd:element name="CultureName" ma:index="26" nillable="true" ma:displayName="Culture Name" ma:internalName="CultureName">
      <xsd:simpleType>
        <xsd:restriction base="dms:Text"/>
      </xsd:simpleType>
    </xsd:element>
    <xsd:element name="AppVersion" ma:index="27" nillable="true" ma:displayName="App Version" ma:internalName="AppVersion">
      <xsd:simpleType>
        <xsd:restriction base="dms:Text"/>
      </xsd:simpleType>
    </xsd:element>
    <xsd:element name="TeamsChannelId" ma:index="28" nillable="true" ma:displayName="Teams Channel Id" ma:internalName="TeamsChannelId">
      <xsd:simpleType>
        <xsd:restriction base="dms:Text"/>
      </xsd:simpleType>
    </xsd:element>
    <xsd:element name="Owner" ma:index="29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30" nillable="true" ma:displayName="Math Settings" ma:internalName="Math_Settings">
      <xsd:simpleType>
        <xsd:restriction base="dms:Text"/>
      </xsd:simpleType>
    </xsd:element>
    <xsd:element name="DefaultSectionNames" ma:index="3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32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33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4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35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6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7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38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9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40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41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42" nillable="true" ma:displayName="Is Collaboration Space Locked" ma:internalName="Is_Collaboration_Space_Locked">
      <xsd:simpleType>
        <xsd:restriction base="dms:Boolean"/>
      </xsd:simpleType>
    </xsd:element>
    <xsd:element name="IsNotebookLocked" ma:index="43" nillable="true" ma:displayName="Is Notebook Locked" ma:internalName="IsNotebookLocked">
      <xsd:simpleType>
        <xsd:restriction base="dms:Boolean"/>
      </xsd:simpleType>
    </xsd:element>
    <xsd:element name="Teams_Channel_Section_Location" ma:index="44" nillable="true" ma:displayName="Teams Channel Section Location" ma:internalName="Teams_Channel_Section_Location">
      <xsd:simpleType>
        <xsd:restriction base="dms:Text"/>
      </xsd:simpleType>
    </xsd:element>
    <xsd:element name="_Flow_SignoffStatus" ma:index="45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436d7-1c9d-4bd9-b996-3a7020d99b7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2f0607-05fe-43f3-9396-4c9af4befb73}" ma:internalName="TaxCatchAll" ma:showField="CatchAllData" ma:web="69c436d7-1c9d-4bd9-b996-3a7020d99b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542944-593a-4edb-be5a-dc0da782ee2f">
      <Terms xmlns="http://schemas.microsoft.com/office/infopath/2007/PartnerControls"/>
    </lcf76f155ced4ddcb4097134ff3c332f>
    <TaxCatchAll xmlns="69c436d7-1c9d-4bd9-b996-3a7020d99b7b" xsi:nil="true"/>
    <TeamsChannelId xmlns="56542944-593a-4edb-be5a-dc0da782ee2f" xsi:nil="true"/>
    <Self_Registration_Enabled xmlns="56542944-593a-4edb-be5a-dc0da782ee2f" xsi:nil="true"/>
    <Has_Leaders_Only_SectionGroup xmlns="56542944-593a-4edb-be5a-dc0da782ee2f" xsi:nil="true"/>
    <Is_Collaboration_Space_Locked xmlns="56542944-593a-4edb-be5a-dc0da782ee2f" xsi:nil="true"/>
    <Members xmlns="56542944-593a-4edb-be5a-dc0da782ee2f">
      <UserInfo>
        <DisplayName/>
        <AccountId xsi:nil="true"/>
        <AccountType/>
      </UserInfo>
    </Members>
    <CultureName xmlns="56542944-593a-4edb-be5a-dc0da782ee2f" xsi:nil="true"/>
    <AppVersion xmlns="56542944-593a-4edb-be5a-dc0da782ee2f" xsi:nil="true"/>
    <DefaultSectionNames xmlns="56542944-593a-4edb-be5a-dc0da782ee2f" xsi:nil="true"/>
    <Invited_Members xmlns="56542944-593a-4edb-be5a-dc0da782ee2f" xsi:nil="true"/>
    <Member_Groups xmlns="56542944-593a-4edb-be5a-dc0da782ee2f">
      <UserInfo>
        <DisplayName/>
        <AccountId xsi:nil="true"/>
        <AccountType/>
      </UserInfo>
    </Member_Groups>
    <FolderType xmlns="56542944-593a-4edb-be5a-dc0da782ee2f" xsi:nil="true"/>
    <Owner xmlns="56542944-593a-4edb-be5a-dc0da782ee2f">
      <UserInfo>
        <DisplayName/>
        <AccountId xsi:nil="true"/>
        <AccountType/>
      </UserInfo>
    </Owner>
    <Distribution_Groups xmlns="56542944-593a-4edb-be5a-dc0da782ee2f" xsi:nil="true"/>
    <LMS_Mappings xmlns="56542944-593a-4edb-be5a-dc0da782ee2f" xsi:nil="true"/>
    <Invited_Leaders xmlns="56542944-593a-4edb-be5a-dc0da782ee2f" xsi:nil="true"/>
    <IsNotebookLocked xmlns="56542944-593a-4edb-be5a-dc0da782ee2f" xsi:nil="true"/>
    <Math_Settings xmlns="56542944-593a-4edb-be5a-dc0da782ee2f" xsi:nil="true"/>
    <NotebookType xmlns="56542944-593a-4edb-be5a-dc0da782ee2f" xsi:nil="true"/>
    <Teams_Channel_Section_Location xmlns="56542944-593a-4edb-be5a-dc0da782ee2f" xsi:nil="true"/>
    <Templates xmlns="56542944-593a-4edb-be5a-dc0da782ee2f" xsi:nil="true"/>
    <Leaders xmlns="56542944-593a-4edb-be5a-dc0da782ee2f">
      <UserInfo>
        <DisplayName/>
        <AccountId xsi:nil="true"/>
        <AccountType/>
      </UserInfo>
    </Leaders>
    <_Flow_SignoffStatus xmlns="56542944-593a-4edb-be5a-dc0da782ee2f" xsi:nil="true"/>
  </documentManagement>
</p:properties>
</file>

<file path=customXml/itemProps1.xml><?xml version="1.0" encoding="utf-8"?>
<ds:datastoreItem xmlns:ds="http://schemas.openxmlformats.org/officeDocument/2006/customXml" ds:itemID="{DF9EB41D-8718-4367-9315-8B4BB1CB6F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AEABEC-BA44-4EAA-AA89-6BDCA958D6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542944-593a-4edb-be5a-dc0da782ee2f"/>
    <ds:schemaRef ds:uri="69c436d7-1c9d-4bd9-b996-3a7020d99b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B48184-AFAD-40F3-9B17-CF163931927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C44319-B1E4-4436-A016-3040A8D5E08D}">
  <ds:schemaRefs>
    <ds:schemaRef ds:uri="http://schemas.microsoft.com/office/2006/metadata/properties"/>
    <ds:schemaRef ds:uri="http://schemas.microsoft.com/office/infopath/2007/PartnerControls"/>
    <ds:schemaRef ds:uri="56542944-593a-4edb-be5a-dc0da782ee2f"/>
    <ds:schemaRef ds:uri="69c436d7-1c9d-4bd9-b996-3a7020d99b7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Lancaster University</Company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taylorm4</dc:creator>
  <cp:keywords/>
  <dc:description/>
  <cp:lastModifiedBy>Metcalfe, Helen</cp:lastModifiedBy>
  <cp:revision>2</cp:revision>
  <cp:lastPrinted>2009-11-18T14:17:00Z</cp:lastPrinted>
  <dcterms:created xsi:type="dcterms:W3CDTF">2026-09-11T13:41:00Z</dcterms:created>
  <dcterms:modified xsi:type="dcterms:W3CDTF">2026-09-11T13:41:00Z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0x010100E3A1301590DF5C42A82512D5285264FD</vt:lpwstr>
  </property>
  <property fmtid="{D5CDD505-2E9C-101B-9397-08002B2CF9AE}" pid="3" name="MediaServiceImageTags">
    <vt:lpwstr/>
  </property>
</Properties>
</file>